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CD3" w:rsidRDefault="00245CD3" w:rsidP="00245CD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1240195" wp14:editId="4D5D7BE8">
                <wp:simplePos x="0" y="0"/>
                <wp:positionH relativeFrom="margin">
                  <wp:align>center</wp:align>
                </wp:positionH>
                <wp:positionV relativeFrom="page">
                  <wp:posOffset>557092</wp:posOffset>
                </wp:positionV>
                <wp:extent cx="6864812" cy="9123528"/>
                <wp:effectExtent l="0" t="0" r="2540" b="63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12" cy="9123528"/>
                          <a:chOff x="0" y="0"/>
                          <a:chExt cx="6864812" cy="9123528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0"/>
                            <a:ext cx="6858000" cy="1371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4094328"/>
                            <a:ext cx="6858000" cy="50292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uthor"/>
                                <w:tag w:val=""/>
                                <w:id w:val="945428907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245CD3" w:rsidRDefault="00245CD3" w:rsidP="00245CD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Kamel Almarji</w:t>
                                  </w:r>
                                </w:p>
                              </w:sdtContent>
                            </w:sdt>
                            <w:p w:rsidR="00245CD3" w:rsidRDefault="000F5763" w:rsidP="00245CD3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</w:rPr>
                                  <w:alias w:val="Company"/>
                                  <w:tag w:val=""/>
                                  <w:id w:val="1618182777"/>
                                  <w:showingPlcHdr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245CD3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sdtContent>
                              </w:sdt>
                              <w:r w:rsidR="00245CD3">
                                <w:rPr>
                                  <w:color w:val="FFFFFF" w:themeColor="background1"/>
                                </w:rPr>
                                <w:t>  </w:t>
                              </w: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Address"/>
                                  <w:tag w:val=""/>
                                  <w:id w:val="-253358678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245CD3"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6812" y="1374487"/>
                            <a:ext cx="6858000" cy="2905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5CD3" w:rsidRPr="00311A77" w:rsidRDefault="00245CD3" w:rsidP="00245CD3">
                              <w:pPr>
                                <w:pStyle w:val="NoSpacing"/>
                                <w:jc w:val="center"/>
                                <w:rPr>
                                  <w:rFonts w:ascii="Book Antiqua" w:eastAsiaTheme="majorEastAsia" w:hAnsi="Book Antiqua" w:cstheme="majorBidi"/>
                                  <w:caps/>
                                  <w:color w:val="0070C0"/>
                                  <w:sz w:val="24"/>
                                  <w:szCs w:val="72"/>
                                </w:rPr>
                              </w:pPr>
                              <w:r>
                                <w:rPr>
                                  <w:rFonts w:ascii="Book Antiqua" w:eastAsiaTheme="majorEastAsia" w:hAnsi="Book Antiqua" w:cstheme="majorBidi"/>
                                  <w:caps/>
                                  <w:color w:val="0070C0"/>
                                  <w:sz w:val="36"/>
                                  <w:szCs w:val="72"/>
                                </w:rPr>
                                <w:t>Jordan Interctive Electronic Reporting system (JIERS) Referance Manual</w:t>
                              </w:r>
                              <w:r w:rsidRPr="00311A77">
                                <w:rPr>
                                  <w:rFonts w:ascii="Book Antiqua" w:eastAsiaTheme="majorEastAsia" w:hAnsi="Book Antiqua" w:cstheme="majorBidi"/>
                                  <w:caps/>
                                  <w:color w:val="0070C0"/>
                                  <w:sz w:val="24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eastAsiaTheme="majorEastAsia" w:hAnsi="Book Antiqua" w:cstheme="majorBidi"/>
                                  <w:caps/>
                                  <w:color w:val="0070C0"/>
                                  <w:sz w:val="24"/>
                                  <w:szCs w:val="72"/>
                                </w:rPr>
                                <w:t>(user)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88200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>
            <w:pict>
              <v:group w14:anchorId="31240195" id="Group 193" o:spid="_x0000_s1026" style="position:absolute;margin-left:0;margin-top:43.85pt;width:540.55pt;height:718.4pt;z-index:-251657216;mso-width-percent:882;mso-height-percent:909;mso-position-horizontal:center;mso-position-horizontal-relative:margin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">
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<v:textbox inset="36pt,57.6pt,36pt,36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Author"/>
                          <w:tag w:val=""/>
                          <w:id w:val="945428907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p w:rsidR="00245CD3" w:rsidRDefault="00245CD3" w:rsidP="00245CD3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Kamel Almarji</w:t>
                            </w:r>
                          </w:p>
                        </w:sdtContent>
                      </w:sdt>
                      <w:p w:rsidR="00245CD3" w:rsidRDefault="000F5763" w:rsidP="00245CD3">
                        <w:pPr>
                          <w:pStyle w:val="NoSpacing"/>
                          <w:spacing w:before="120"/>
                          <w:jc w:val="center"/>
                          <w:rPr>
                            <w:color w:val="FFFFFF" w:themeColor="background1"/>
                          </w:rPr>
                        </w:pPr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Company"/>
                            <w:tag w:val=""/>
                            <w:id w:val="1618182777"/>
                            <w:showingPlcHdr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245CD3">
                              <w:rPr>
                                <w:caps/>
                                <w:color w:val="FFFFFF" w:themeColor="background1"/>
                              </w:rPr>
                              <w:t xml:space="preserve">     </w:t>
                            </w:r>
                          </w:sdtContent>
                        </w:sdt>
                        <w:r w:rsidR="00245CD3">
                          <w:rPr>
                            <w:color w:val="FFFFFF" w:themeColor="background1"/>
                          </w:rPr>
                          <w:t>  </w:t>
                        </w:r>
                        <w:sdt>
                          <w:sdtPr>
                            <w:rPr>
                              <w:color w:val="FFFFFF" w:themeColor="background1"/>
                            </w:rPr>
                            <w:alias w:val="Address"/>
                            <w:tag w:val=""/>
                            <w:id w:val="-253358678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r w:rsidR="00245CD3"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29" type="#_x0000_t202" style="position:absolute;left:68;top:13744;width:68580;height:29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<v:textbox inset="36pt,7.2pt,36pt,7.2pt">
                    <w:txbxContent>
                      <w:p w:rsidR="00245CD3" w:rsidRPr="00311A77" w:rsidRDefault="00245CD3" w:rsidP="00245CD3">
                        <w:pPr>
                          <w:pStyle w:val="NoSpacing"/>
                          <w:jc w:val="center"/>
                          <w:rPr>
                            <w:rFonts w:ascii="Book Antiqua" w:eastAsiaTheme="majorEastAsia" w:hAnsi="Book Antiqua" w:cstheme="majorBidi"/>
                            <w:caps/>
                            <w:color w:val="0070C0"/>
                            <w:sz w:val="24"/>
                            <w:szCs w:val="72"/>
                          </w:rPr>
                        </w:pPr>
                        <w:r>
                          <w:rPr>
                            <w:rFonts w:ascii="Book Antiqua" w:eastAsiaTheme="majorEastAsia" w:hAnsi="Book Antiqua" w:cstheme="majorBidi"/>
                            <w:caps/>
                            <w:color w:val="0070C0"/>
                            <w:sz w:val="36"/>
                            <w:szCs w:val="72"/>
                          </w:rPr>
                          <w:t>Jordan Interctive Electronic Reporting system (JIERS) Referance Manual</w:t>
                        </w:r>
                        <w:r w:rsidRPr="00311A77">
                          <w:rPr>
                            <w:rFonts w:ascii="Book Antiqua" w:eastAsiaTheme="majorEastAsia" w:hAnsi="Book Antiqua" w:cstheme="majorBidi"/>
                            <w:caps/>
                            <w:color w:val="0070C0"/>
                            <w:sz w:val="24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Book Antiqua" w:eastAsiaTheme="majorEastAsia" w:hAnsi="Book Antiqua" w:cstheme="majorBidi"/>
                            <w:caps/>
                            <w:color w:val="0070C0"/>
                            <w:sz w:val="24"/>
                            <w:szCs w:val="72"/>
                          </w:rPr>
                          <w:t>(user)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Pr="00311A7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166757C3" wp14:editId="159E9D92">
            <wp:simplePos x="0" y="0"/>
            <wp:positionH relativeFrom="column">
              <wp:posOffset>2682330</wp:posOffset>
            </wp:positionH>
            <wp:positionV relativeFrom="paragraph">
              <wp:posOffset>432</wp:posOffset>
            </wp:positionV>
            <wp:extent cx="942975" cy="953135"/>
            <wp:effectExtent l="0" t="0" r="9525" b="0"/>
            <wp:wrapTight wrapText="bothSides">
              <wp:wrapPolygon edited="0">
                <wp:start x="0" y="0"/>
                <wp:lineTo x="0" y="21154"/>
                <wp:lineTo x="21382" y="21154"/>
                <wp:lineTo x="2138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5CD3" w:rsidRDefault="00245CD3"/>
    <w:p w:rsidR="00245CD3" w:rsidRDefault="00245CD3"/>
    <w:p w:rsidR="00EA58A8" w:rsidRDefault="00EA58A8"/>
    <w:p w:rsidR="00245CD3" w:rsidRDefault="00245CD3">
      <w:r>
        <w:br w:type="page"/>
      </w:r>
    </w:p>
    <w:p w:rsidR="00245CD3" w:rsidRDefault="00245CD3" w:rsidP="00245CD3">
      <w:pPr>
        <w:pStyle w:val="TOCHeading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3229409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45CD3" w:rsidRDefault="00245CD3" w:rsidP="00245CD3">
          <w:pPr>
            <w:pStyle w:val="TOCHeading"/>
          </w:pPr>
          <w:r>
            <w:t>Contents</w:t>
          </w:r>
        </w:p>
        <w:p w:rsidR="00245CD3" w:rsidRDefault="00245CD3" w:rsidP="00245CD3">
          <w:pPr>
            <w:pStyle w:val="TOC1"/>
            <w:tabs>
              <w:tab w:val="right" w:leader="dot" w:pos="9350"/>
            </w:tabs>
          </w:pPr>
        </w:p>
        <w:p w:rsidR="00130C07" w:rsidRDefault="00245CD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302818" w:history="1">
            <w:r w:rsidR="00130C07" w:rsidRPr="00D70632">
              <w:rPr>
                <w:rStyle w:val="Hyperlink"/>
                <w:rFonts w:ascii="Arial" w:hAnsi="Arial" w:cs="Arial"/>
                <w:noProof/>
              </w:rPr>
              <w:t>1.</w:t>
            </w:r>
            <w:r w:rsidR="00130C07">
              <w:rPr>
                <w:rFonts w:eastAsiaTheme="minorEastAsia"/>
                <w:noProof/>
              </w:rPr>
              <w:tab/>
            </w:r>
            <w:r w:rsidR="00130C07" w:rsidRPr="00D70632">
              <w:rPr>
                <w:rStyle w:val="Hyperlink"/>
                <w:rFonts w:ascii="Arial" w:hAnsi="Arial" w:cs="Arial"/>
                <w:noProof/>
              </w:rPr>
              <w:t>Introduction</w:t>
            </w:r>
            <w:r w:rsidR="00130C07">
              <w:rPr>
                <w:noProof/>
                <w:webHidden/>
              </w:rPr>
              <w:tab/>
            </w:r>
            <w:r w:rsidR="00130C07">
              <w:rPr>
                <w:noProof/>
                <w:webHidden/>
              </w:rPr>
              <w:fldChar w:fldCharType="begin"/>
            </w:r>
            <w:r w:rsidR="00130C07">
              <w:rPr>
                <w:noProof/>
                <w:webHidden/>
              </w:rPr>
              <w:instrText xml:space="preserve"> PAGEREF _Toc34302818 \h </w:instrText>
            </w:r>
            <w:r w:rsidR="00130C07">
              <w:rPr>
                <w:noProof/>
                <w:webHidden/>
              </w:rPr>
            </w:r>
            <w:r w:rsidR="00130C07">
              <w:rPr>
                <w:noProof/>
                <w:webHidden/>
              </w:rPr>
              <w:fldChar w:fldCharType="separate"/>
            </w:r>
            <w:r w:rsidR="00130C07">
              <w:rPr>
                <w:noProof/>
                <w:webHidden/>
              </w:rPr>
              <w:t>3</w:t>
            </w:r>
            <w:r w:rsidR="00130C07">
              <w:rPr>
                <w:noProof/>
                <w:webHidden/>
              </w:rPr>
              <w:fldChar w:fldCharType="end"/>
            </w:r>
          </w:hyperlink>
        </w:p>
        <w:p w:rsidR="00130C07" w:rsidRDefault="000F576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4302819" w:history="1">
            <w:r w:rsidR="00130C07" w:rsidRPr="00D70632">
              <w:rPr>
                <w:rStyle w:val="Hyperlink"/>
                <w:rFonts w:ascii="Arial" w:hAnsi="Arial" w:cs="Arial"/>
                <w:noProof/>
              </w:rPr>
              <w:t>2.</w:t>
            </w:r>
            <w:r w:rsidR="00130C07">
              <w:rPr>
                <w:rFonts w:eastAsiaTheme="minorEastAsia"/>
                <w:noProof/>
              </w:rPr>
              <w:tab/>
            </w:r>
            <w:r w:rsidR="00130C07" w:rsidRPr="00D70632">
              <w:rPr>
                <w:rStyle w:val="Hyperlink"/>
                <w:rFonts w:ascii="Arial" w:hAnsi="Arial" w:cs="Arial"/>
                <w:noProof/>
              </w:rPr>
              <w:t>Intended Audience</w:t>
            </w:r>
            <w:r w:rsidR="00130C07">
              <w:rPr>
                <w:noProof/>
                <w:webHidden/>
              </w:rPr>
              <w:tab/>
            </w:r>
            <w:r w:rsidR="00130C07">
              <w:rPr>
                <w:noProof/>
                <w:webHidden/>
              </w:rPr>
              <w:fldChar w:fldCharType="begin"/>
            </w:r>
            <w:r w:rsidR="00130C07">
              <w:rPr>
                <w:noProof/>
                <w:webHidden/>
              </w:rPr>
              <w:instrText xml:space="preserve"> PAGEREF _Toc34302819 \h </w:instrText>
            </w:r>
            <w:r w:rsidR="00130C07">
              <w:rPr>
                <w:noProof/>
                <w:webHidden/>
              </w:rPr>
            </w:r>
            <w:r w:rsidR="00130C07">
              <w:rPr>
                <w:noProof/>
                <w:webHidden/>
              </w:rPr>
              <w:fldChar w:fldCharType="separate"/>
            </w:r>
            <w:r w:rsidR="00130C07">
              <w:rPr>
                <w:noProof/>
                <w:webHidden/>
              </w:rPr>
              <w:t>3</w:t>
            </w:r>
            <w:r w:rsidR="00130C07">
              <w:rPr>
                <w:noProof/>
                <w:webHidden/>
              </w:rPr>
              <w:fldChar w:fldCharType="end"/>
            </w:r>
          </w:hyperlink>
        </w:p>
        <w:p w:rsidR="00130C07" w:rsidRDefault="000F576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4302820" w:history="1">
            <w:r w:rsidR="00130C07" w:rsidRPr="00D70632">
              <w:rPr>
                <w:rStyle w:val="Hyperlink"/>
                <w:rFonts w:ascii="Arial" w:hAnsi="Arial" w:cs="Arial"/>
                <w:noProof/>
              </w:rPr>
              <w:t>3.</w:t>
            </w:r>
            <w:r w:rsidR="00130C07">
              <w:rPr>
                <w:rFonts w:eastAsiaTheme="minorEastAsia"/>
                <w:noProof/>
              </w:rPr>
              <w:tab/>
            </w:r>
            <w:r w:rsidR="00130C07" w:rsidRPr="00D70632">
              <w:rPr>
                <w:rStyle w:val="Hyperlink"/>
                <w:rFonts w:ascii="Arial" w:hAnsi="Arial" w:cs="Arial"/>
                <w:noProof/>
              </w:rPr>
              <w:t>Locked Apps</w:t>
            </w:r>
            <w:r w:rsidR="00130C07">
              <w:rPr>
                <w:noProof/>
                <w:webHidden/>
              </w:rPr>
              <w:tab/>
            </w:r>
            <w:r w:rsidR="00130C07">
              <w:rPr>
                <w:noProof/>
                <w:webHidden/>
              </w:rPr>
              <w:fldChar w:fldCharType="begin"/>
            </w:r>
            <w:r w:rsidR="00130C07">
              <w:rPr>
                <w:noProof/>
                <w:webHidden/>
              </w:rPr>
              <w:instrText xml:space="preserve"> PAGEREF _Toc34302820 \h </w:instrText>
            </w:r>
            <w:r w:rsidR="00130C07">
              <w:rPr>
                <w:noProof/>
                <w:webHidden/>
              </w:rPr>
            </w:r>
            <w:r w:rsidR="00130C07">
              <w:rPr>
                <w:noProof/>
                <w:webHidden/>
              </w:rPr>
              <w:fldChar w:fldCharType="separate"/>
            </w:r>
            <w:r w:rsidR="00130C07">
              <w:rPr>
                <w:noProof/>
                <w:webHidden/>
              </w:rPr>
              <w:t>3</w:t>
            </w:r>
            <w:r w:rsidR="00130C07">
              <w:rPr>
                <w:noProof/>
                <w:webHidden/>
              </w:rPr>
              <w:fldChar w:fldCharType="end"/>
            </w:r>
          </w:hyperlink>
        </w:p>
        <w:p w:rsidR="00130C07" w:rsidRDefault="000F576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4302821" w:history="1">
            <w:r w:rsidR="00130C07" w:rsidRPr="00D70632">
              <w:rPr>
                <w:rStyle w:val="Hyperlink"/>
                <w:rFonts w:ascii="Arial" w:hAnsi="Arial" w:cs="Arial"/>
                <w:noProof/>
              </w:rPr>
              <w:t>4.</w:t>
            </w:r>
            <w:r w:rsidR="00130C07">
              <w:rPr>
                <w:rFonts w:eastAsiaTheme="minorEastAsia"/>
                <w:noProof/>
              </w:rPr>
              <w:tab/>
            </w:r>
            <w:r w:rsidR="00130C07" w:rsidRPr="00D70632">
              <w:rPr>
                <w:rStyle w:val="Hyperlink"/>
                <w:rFonts w:ascii="Arial" w:hAnsi="Arial" w:cs="Arial"/>
                <w:noProof/>
              </w:rPr>
              <w:t>Login screen</w:t>
            </w:r>
            <w:r w:rsidR="00130C07">
              <w:rPr>
                <w:noProof/>
                <w:webHidden/>
              </w:rPr>
              <w:tab/>
            </w:r>
            <w:r w:rsidR="00130C07">
              <w:rPr>
                <w:noProof/>
                <w:webHidden/>
              </w:rPr>
              <w:fldChar w:fldCharType="begin"/>
            </w:r>
            <w:r w:rsidR="00130C07">
              <w:rPr>
                <w:noProof/>
                <w:webHidden/>
              </w:rPr>
              <w:instrText xml:space="preserve"> PAGEREF _Toc34302821 \h </w:instrText>
            </w:r>
            <w:r w:rsidR="00130C07">
              <w:rPr>
                <w:noProof/>
                <w:webHidden/>
              </w:rPr>
            </w:r>
            <w:r w:rsidR="00130C07">
              <w:rPr>
                <w:noProof/>
                <w:webHidden/>
              </w:rPr>
              <w:fldChar w:fldCharType="separate"/>
            </w:r>
            <w:r w:rsidR="00130C07">
              <w:rPr>
                <w:noProof/>
                <w:webHidden/>
              </w:rPr>
              <w:t>4</w:t>
            </w:r>
            <w:r w:rsidR="00130C07">
              <w:rPr>
                <w:noProof/>
                <w:webHidden/>
              </w:rPr>
              <w:fldChar w:fldCharType="end"/>
            </w:r>
          </w:hyperlink>
        </w:p>
        <w:p w:rsidR="00130C07" w:rsidRDefault="000F576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4302822" w:history="1">
            <w:r w:rsidR="00130C07" w:rsidRPr="00D70632">
              <w:rPr>
                <w:rStyle w:val="Hyperlink"/>
                <w:rFonts w:ascii="Arial" w:hAnsi="Arial" w:cs="Arial"/>
                <w:noProof/>
              </w:rPr>
              <w:t>5.</w:t>
            </w:r>
            <w:r w:rsidR="00130C07">
              <w:rPr>
                <w:rFonts w:eastAsiaTheme="minorEastAsia"/>
                <w:noProof/>
              </w:rPr>
              <w:tab/>
            </w:r>
            <w:r w:rsidR="00130C07" w:rsidRPr="00D70632">
              <w:rPr>
                <w:rStyle w:val="Hyperlink"/>
                <w:rFonts w:ascii="Arial" w:hAnsi="Arial" w:cs="Arial"/>
                <w:noProof/>
              </w:rPr>
              <w:t>Main menu</w:t>
            </w:r>
            <w:r w:rsidR="00130C07">
              <w:rPr>
                <w:noProof/>
                <w:webHidden/>
              </w:rPr>
              <w:tab/>
            </w:r>
            <w:r w:rsidR="00130C07">
              <w:rPr>
                <w:noProof/>
                <w:webHidden/>
              </w:rPr>
              <w:fldChar w:fldCharType="begin"/>
            </w:r>
            <w:r w:rsidR="00130C07">
              <w:rPr>
                <w:noProof/>
                <w:webHidden/>
              </w:rPr>
              <w:instrText xml:space="preserve"> PAGEREF _Toc34302822 \h </w:instrText>
            </w:r>
            <w:r w:rsidR="00130C07">
              <w:rPr>
                <w:noProof/>
                <w:webHidden/>
              </w:rPr>
            </w:r>
            <w:r w:rsidR="00130C07">
              <w:rPr>
                <w:noProof/>
                <w:webHidden/>
              </w:rPr>
              <w:fldChar w:fldCharType="separate"/>
            </w:r>
            <w:r w:rsidR="00130C07">
              <w:rPr>
                <w:noProof/>
                <w:webHidden/>
              </w:rPr>
              <w:t>5</w:t>
            </w:r>
            <w:r w:rsidR="00130C07">
              <w:rPr>
                <w:noProof/>
                <w:webHidden/>
              </w:rPr>
              <w:fldChar w:fldCharType="end"/>
            </w:r>
          </w:hyperlink>
        </w:p>
        <w:p w:rsidR="00130C07" w:rsidRDefault="000F576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4302823" w:history="1">
            <w:r w:rsidR="00130C07" w:rsidRPr="00D70632">
              <w:rPr>
                <w:rStyle w:val="Hyperlink"/>
                <w:rFonts w:ascii="Arial" w:hAnsi="Arial" w:cs="Arial"/>
                <w:noProof/>
              </w:rPr>
              <w:t>6.</w:t>
            </w:r>
            <w:r w:rsidR="00130C07">
              <w:rPr>
                <w:rFonts w:eastAsiaTheme="minorEastAsia"/>
                <w:noProof/>
              </w:rPr>
              <w:tab/>
            </w:r>
            <w:r w:rsidR="00130C07" w:rsidRPr="00D70632">
              <w:rPr>
                <w:rStyle w:val="Hyperlink"/>
                <w:rFonts w:ascii="Arial" w:hAnsi="Arial" w:cs="Arial"/>
                <w:noProof/>
              </w:rPr>
              <w:t>Changing the language</w:t>
            </w:r>
            <w:r w:rsidR="00130C07">
              <w:rPr>
                <w:noProof/>
                <w:webHidden/>
              </w:rPr>
              <w:tab/>
            </w:r>
            <w:r w:rsidR="00130C07">
              <w:rPr>
                <w:noProof/>
                <w:webHidden/>
              </w:rPr>
              <w:fldChar w:fldCharType="begin"/>
            </w:r>
            <w:r w:rsidR="00130C07">
              <w:rPr>
                <w:noProof/>
                <w:webHidden/>
              </w:rPr>
              <w:instrText xml:space="preserve"> PAGEREF _Toc34302823 \h </w:instrText>
            </w:r>
            <w:r w:rsidR="00130C07">
              <w:rPr>
                <w:noProof/>
                <w:webHidden/>
              </w:rPr>
            </w:r>
            <w:r w:rsidR="00130C07">
              <w:rPr>
                <w:noProof/>
                <w:webHidden/>
              </w:rPr>
              <w:fldChar w:fldCharType="separate"/>
            </w:r>
            <w:r w:rsidR="00130C07">
              <w:rPr>
                <w:noProof/>
                <w:webHidden/>
              </w:rPr>
              <w:t>6</w:t>
            </w:r>
            <w:r w:rsidR="00130C07">
              <w:rPr>
                <w:noProof/>
                <w:webHidden/>
              </w:rPr>
              <w:fldChar w:fldCharType="end"/>
            </w:r>
          </w:hyperlink>
        </w:p>
        <w:p w:rsidR="00130C07" w:rsidRDefault="000F576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4302824" w:history="1">
            <w:r w:rsidR="00130C07" w:rsidRPr="00D70632">
              <w:rPr>
                <w:rStyle w:val="Hyperlink"/>
                <w:rFonts w:ascii="Arial" w:hAnsi="Arial" w:cs="Arial"/>
                <w:noProof/>
              </w:rPr>
              <w:t>7.</w:t>
            </w:r>
            <w:r w:rsidR="00130C07">
              <w:rPr>
                <w:rFonts w:eastAsiaTheme="minorEastAsia"/>
                <w:noProof/>
              </w:rPr>
              <w:tab/>
            </w:r>
            <w:r w:rsidR="00130C07" w:rsidRPr="00D70632">
              <w:rPr>
                <w:rStyle w:val="Hyperlink"/>
                <w:rFonts w:ascii="Arial" w:hAnsi="Arial" w:cs="Arial"/>
                <w:noProof/>
              </w:rPr>
              <w:t>Sample form</w:t>
            </w:r>
            <w:r w:rsidR="00130C07">
              <w:rPr>
                <w:noProof/>
                <w:webHidden/>
              </w:rPr>
              <w:tab/>
            </w:r>
            <w:r w:rsidR="00130C07">
              <w:rPr>
                <w:noProof/>
                <w:webHidden/>
              </w:rPr>
              <w:fldChar w:fldCharType="begin"/>
            </w:r>
            <w:r w:rsidR="00130C07">
              <w:rPr>
                <w:noProof/>
                <w:webHidden/>
              </w:rPr>
              <w:instrText xml:space="preserve"> PAGEREF _Toc34302824 \h </w:instrText>
            </w:r>
            <w:r w:rsidR="00130C07">
              <w:rPr>
                <w:noProof/>
                <w:webHidden/>
              </w:rPr>
            </w:r>
            <w:r w:rsidR="00130C07">
              <w:rPr>
                <w:noProof/>
                <w:webHidden/>
              </w:rPr>
              <w:fldChar w:fldCharType="separate"/>
            </w:r>
            <w:r w:rsidR="00130C07">
              <w:rPr>
                <w:noProof/>
                <w:webHidden/>
              </w:rPr>
              <w:t>8</w:t>
            </w:r>
            <w:r w:rsidR="00130C07">
              <w:rPr>
                <w:noProof/>
                <w:webHidden/>
              </w:rPr>
              <w:fldChar w:fldCharType="end"/>
            </w:r>
          </w:hyperlink>
        </w:p>
        <w:p w:rsidR="00245CD3" w:rsidRDefault="00245CD3" w:rsidP="00245CD3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245CD3" w:rsidRDefault="00245CD3">
      <w:r>
        <w:br w:type="page"/>
      </w:r>
    </w:p>
    <w:p w:rsidR="00245CD3" w:rsidRPr="00245CD3" w:rsidRDefault="00245CD3" w:rsidP="00245CD3">
      <w:pPr>
        <w:pStyle w:val="Heading1"/>
        <w:numPr>
          <w:ilvl w:val="0"/>
          <w:numId w:val="1"/>
        </w:numPr>
        <w:shd w:val="clear" w:color="auto" w:fill="FFFFFF"/>
        <w:spacing w:before="0"/>
        <w:ind w:left="360"/>
        <w:rPr>
          <w:rFonts w:ascii="Arial" w:hAnsi="Arial" w:cs="Arial"/>
          <w:color w:val="188780"/>
        </w:rPr>
      </w:pPr>
      <w:bookmarkStart w:id="0" w:name="_Toc34302818"/>
      <w:r w:rsidRPr="00245CD3">
        <w:rPr>
          <w:rFonts w:ascii="Arial" w:hAnsi="Arial" w:cs="Arial"/>
          <w:color w:val="188780"/>
        </w:rPr>
        <w:lastRenderedPageBreak/>
        <w:t>Introduction</w:t>
      </w:r>
      <w:bookmarkEnd w:id="0"/>
      <w:r w:rsidRPr="00245CD3">
        <w:rPr>
          <w:rFonts w:ascii="Arial" w:hAnsi="Arial" w:cs="Arial"/>
          <w:color w:val="188780"/>
        </w:rPr>
        <w:t xml:space="preserve"> </w:t>
      </w:r>
    </w:p>
    <w:p w:rsidR="00245CD3" w:rsidRDefault="00245CD3" w:rsidP="00694A8E">
      <w:pPr>
        <w:pStyle w:val="ListParagraph"/>
        <w:ind w:left="360"/>
      </w:pPr>
      <w:r>
        <w:t xml:space="preserve">This is a reference manual for the JIRES </w:t>
      </w:r>
      <w:proofErr w:type="gramStart"/>
      <w:r>
        <w:t>system,</w:t>
      </w:r>
      <w:proofErr w:type="gramEnd"/>
      <w:r>
        <w:t xml:space="preserve"> this manual describes the slandered user tasks for the new JIERS system.</w:t>
      </w:r>
    </w:p>
    <w:p w:rsidR="00245CD3" w:rsidRDefault="00245CD3" w:rsidP="00245CD3">
      <w:pPr>
        <w:pStyle w:val="ListParagraph"/>
      </w:pPr>
    </w:p>
    <w:p w:rsidR="00245CD3" w:rsidRPr="00245CD3" w:rsidRDefault="00245CD3" w:rsidP="00245CD3">
      <w:pPr>
        <w:pStyle w:val="Heading1"/>
        <w:numPr>
          <w:ilvl w:val="0"/>
          <w:numId w:val="1"/>
        </w:numPr>
        <w:shd w:val="clear" w:color="auto" w:fill="FFFFFF"/>
        <w:spacing w:before="0"/>
        <w:ind w:left="360"/>
        <w:rPr>
          <w:rFonts w:ascii="Arial" w:hAnsi="Arial" w:cs="Arial"/>
          <w:color w:val="188780"/>
        </w:rPr>
      </w:pPr>
      <w:bookmarkStart w:id="1" w:name="_Toc34302819"/>
      <w:r w:rsidRPr="00245CD3">
        <w:rPr>
          <w:rFonts w:ascii="Arial" w:hAnsi="Arial" w:cs="Arial"/>
          <w:color w:val="188780"/>
        </w:rPr>
        <w:t>Intended Audience</w:t>
      </w:r>
      <w:bookmarkEnd w:id="1"/>
    </w:p>
    <w:p w:rsidR="00E93F3E" w:rsidRDefault="00245CD3" w:rsidP="00694A8E">
      <w:pPr>
        <w:pStyle w:val="ListParagraph"/>
        <w:ind w:left="360"/>
      </w:pPr>
      <w:r>
        <w:t xml:space="preserve">This Manual </w:t>
      </w:r>
      <w:proofErr w:type="gramStart"/>
      <w:r>
        <w:t>is intended to be used</w:t>
      </w:r>
      <w:proofErr w:type="gramEnd"/>
      <w:r>
        <w:t xml:space="preserve"> by the MOH end users at the medical centers.</w:t>
      </w:r>
    </w:p>
    <w:p w:rsidR="00E93F3E" w:rsidRDefault="00E93F3E" w:rsidP="00E93F3E">
      <w:pPr>
        <w:pStyle w:val="ListParagraph"/>
      </w:pPr>
    </w:p>
    <w:p w:rsidR="00E93F3E" w:rsidRPr="00E93F3E" w:rsidRDefault="00E93F3E" w:rsidP="00E93F3E">
      <w:pPr>
        <w:pStyle w:val="Heading1"/>
        <w:numPr>
          <w:ilvl w:val="0"/>
          <w:numId w:val="1"/>
        </w:numPr>
        <w:shd w:val="clear" w:color="auto" w:fill="FFFFFF"/>
        <w:spacing w:before="0"/>
        <w:ind w:left="360"/>
        <w:rPr>
          <w:rFonts w:ascii="Arial" w:hAnsi="Arial" w:cs="Arial"/>
          <w:color w:val="188780"/>
        </w:rPr>
      </w:pPr>
      <w:bookmarkStart w:id="2" w:name="_Toc34302820"/>
      <w:r w:rsidRPr="00E93F3E">
        <w:rPr>
          <w:rFonts w:ascii="Arial" w:hAnsi="Arial" w:cs="Arial"/>
          <w:color w:val="188780"/>
        </w:rPr>
        <w:t>Locked Apps</w:t>
      </w:r>
      <w:bookmarkEnd w:id="2"/>
    </w:p>
    <w:p w:rsidR="00E93F3E" w:rsidRDefault="00E93F3E" w:rsidP="00516288">
      <w:pPr>
        <w:pStyle w:val="ListParagraph"/>
        <w:ind w:left="360"/>
      </w:pPr>
      <w:r>
        <w:t xml:space="preserve">The tablet has an application that locks all the applications of the tab other than the JIERS app, if you open a locked application the following screen will appear. If you </w:t>
      </w:r>
      <w:proofErr w:type="gramStart"/>
      <w:r>
        <w:t>think</w:t>
      </w:r>
      <w:proofErr w:type="gramEnd"/>
      <w:r>
        <w:t xml:space="preserve"> you need to use a certain application on the tab and its locked you have to ask your IT administrator in the health center as he/she can unlock the application.</w:t>
      </w:r>
    </w:p>
    <w:p w:rsidR="00E93F3E" w:rsidRDefault="00E93F3E" w:rsidP="00E93F3E">
      <w:pPr>
        <w:pStyle w:val="ListParagraph"/>
      </w:pPr>
    </w:p>
    <w:p w:rsidR="00EA58A8" w:rsidRDefault="00EA58A8" w:rsidP="00E93F3E">
      <w:pPr>
        <w:pStyle w:val="ListParagraph"/>
      </w:pPr>
      <w:r w:rsidRPr="00EA58A8">
        <w:rPr>
          <w:noProof/>
        </w:rPr>
        <w:drawing>
          <wp:inline distT="0" distB="0" distL="0" distR="0" wp14:anchorId="17FA01F9" wp14:editId="2D63D12E">
            <wp:extent cx="3163040" cy="52081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7302" cy="523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17" w:rsidRDefault="00D55617"/>
    <w:p w:rsidR="00D55617" w:rsidRPr="00D55617" w:rsidRDefault="00D55617" w:rsidP="00D55617">
      <w:pPr>
        <w:pStyle w:val="Heading1"/>
        <w:numPr>
          <w:ilvl w:val="0"/>
          <w:numId w:val="1"/>
        </w:numPr>
        <w:shd w:val="clear" w:color="auto" w:fill="FFFFFF"/>
        <w:spacing w:before="0"/>
        <w:ind w:left="360"/>
        <w:rPr>
          <w:rFonts w:ascii="Arial" w:hAnsi="Arial" w:cs="Arial"/>
          <w:color w:val="188780"/>
        </w:rPr>
      </w:pPr>
      <w:bookmarkStart w:id="3" w:name="_Toc34302821"/>
      <w:r w:rsidRPr="00D55617">
        <w:rPr>
          <w:rFonts w:ascii="Arial" w:hAnsi="Arial" w:cs="Arial"/>
          <w:color w:val="188780"/>
        </w:rPr>
        <w:t>Login screen</w:t>
      </w:r>
      <w:bookmarkEnd w:id="3"/>
    </w:p>
    <w:p w:rsidR="00D55617" w:rsidRDefault="00D55617" w:rsidP="00694A8E">
      <w:pPr>
        <w:pStyle w:val="ListParagraph"/>
        <w:ind w:left="360"/>
      </w:pPr>
      <w:r>
        <w:t xml:space="preserve">This is the login screen of the </w:t>
      </w:r>
      <w:proofErr w:type="gramStart"/>
      <w:r>
        <w:t>system,</w:t>
      </w:r>
      <w:proofErr w:type="gramEnd"/>
      <w:r>
        <w:t xml:space="preserve"> the IT department in the MOH must provide each user with their own username and password to login to the system.</w:t>
      </w:r>
    </w:p>
    <w:p w:rsidR="00D55617" w:rsidRDefault="00D55617" w:rsidP="00D55617">
      <w:pPr>
        <w:pStyle w:val="ListParagraph"/>
      </w:pPr>
    </w:p>
    <w:p w:rsidR="00EA58A8" w:rsidRDefault="00EA58A8" w:rsidP="004A1DD3">
      <w:pPr>
        <w:pStyle w:val="ListParagraph"/>
      </w:pPr>
      <w:r w:rsidRPr="00EA58A8">
        <w:rPr>
          <w:noProof/>
        </w:rPr>
        <w:drawing>
          <wp:inline distT="0" distB="0" distL="0" distR="0" wp14:anchorId="48ED6D27" wp14:editId="27EB160D">
            <wp:extent cx="4444779" cy="69436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7529" cy="694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A8" w:rsidRDefault="00EA58A8" w:rsidP="004A1DD3"/>
    <w:p w:rsidR="004A1DD3" w:rsidRPr="004A1DD3" w:rsidRDefault="004A1DD3" w:rsidP="004A1DD3">
      <w:pPr>
        <w:pStyle w:val="Heading1"/>
        <w:numPr>
          <w:ilvl w:val="0"/>
          <w:numId w:val="1"/>
        </w:numPr>
        <w:shd w:val="clear" w:color="auto" w:fill="FFFFFF"/>
        <w:spacing w:before="0"/>
        <w:ind w:left="360"/>
        <w:rPr>
          <w:rFonts w:ascii="Arial" w:hAnsi="Arial" w:cs="Arial"/>
          <w:color w:val="188780"/>
        </w:rPr>
      </w:pPr>
      <w:bookmarkStart w:id="4" w:name="_Toc34302822"/>
      <w:r w:rsidRPr="004A1DD3">
        <w:rPr>
          <w:rFonts w:ascii="Arial" w:hAnsi="Arial" w:cs="Arial"/>
          <w:color w:val="188780"/>
        </w:rPr>
        <w:t>Main menu</w:t>
      </w:r>
      <w:bookmarkEnd w:id="4"/>
    </w:p>
    <w:p w:rsidR="004A1DD3" w:rsidRDefault="004A1DD3" w:rsidP="00C5475F">
      <w:pPr>
        <w:pStyle w:val="ListParagraph"/>
        <w:ind w:left="360"/>
      </w:pPr>
      <w:r>
        <w:t>This is the main menu of the system.</w:t>
      </w:r>
    </w:p>
    <w:p w:rsidR="004A1DD3" w:rsidRDefault="004A1DD3" w:rsidP="004A1DD3">
      <w:pPr>
        <w:pStyle w:val="ListParagraph"/>
      </w:pPr>
    </w:p>
    <w:p w:rsidR="00EA58A8" w:rsidRDefault="003F73E7" w:rsidP="004A1DD3">
      <w:pPr>
        <w:pStyle w:val="ListParagraph"/>
      </w:pPr>
      <w:r w:rsidRPr="003F73E7">
        <w:rPr>
          <w:noProof/>
        </w:rPr>
        <w:drawing>
          <wp:inline distT="0" distB="0" distL="0" distR="0" wp14:anchorId="13525DB2" wp14:editId="30809E65">
            <wp:extent cx="3705506" cy="6210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7467" cy="62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D3" w:rsidRDefault="004A1DD3">
      <w:r>
        <w:br w:type="page"/>
      </w:r>
    </w:p>
    <w:p w:rsidR="004A1DD3" w:rsidRDefault="00F92521" w:rsidP="00C5475F">
      <w:pPr>
        <w:pStyle w:val="Heading1"/>
        <w:numPr>
          <w:ilvl w:val="0"/>
          <w:numId w:val="1"/>
        </w:numPr>
        <w:shd w:val="clear" w:color="auto" w:fill="FFFFFF"/>
        <w:spacing w:before="0"/>
        <w:ind w:left="360"/>
        <w:rPr>
          <w:rFonts w:ascii="Arial" w:hAnsi="Arial" w:cs="Arial"/>
          <w:color w:val="188780"/>
        </w:rPr>
      </w:pPr>
      <w:bookmarkStart w:id="5" w:name="_Toc34302823"/>
      <w:r w:rsidRPr="00C5475F">
        <w:rPr>
          <w:rFonts w:ascii="Arial" w:hAnsi="Arial" w:cs="Arial"/>
          <w:color w:val="188780"/>
        </w:rPr>
        <w:lastRenderedPageBreak/>
        <w:t>Changing the language</w:t>
      </w:r>
      <w:bookmarkEnd w:id="5"/>
    </w:p>
    <w:p w:rsidR="00C5475F" w:rsidRPr="00C5475F" w:rsidRDefault="00C5475F" w:rsidP="00C5475F">
      <w:pPr>
        <w:ind w:left="360"/>
      </w:pPr>
      <w:r>
        <w:t>To change the language press on the three dots at the top of the right screen, tap on settings and then chose the language you want.</w:t>
      </w:r>
    </w:p>
    <w:p w:rsidR="004A1DD3" w:rsidRDefault="003F73E7">
      <w:r>
        <w:rPr>
          <w:noProof/>
        </w:rPr>
        <w:drawing>
          <wp:inline distT="0" distB="0" distL="0" distR="0">
            <wp:extent cx="4284921" cy="6955286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19" cy="696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CE" w:rsidRDefault="003F73E7">
      <w:r w:rsidRPr="003F73E7">
        <w:rPr>
          <w:noProof/>
        </w:rPr>
        <w:lastRenderedPageBreak/>
        <w:drawing>
          <wp:inline distT="0" distB="0" distL="0" distR="0" wp14:anchorId="16FE9BC7" wp14:editId="1544D11D">
            <wp:extent cx="4372585" cy="7506748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CE" w:rsidRDefault="00E43FCE">
      <w:r>
        <w:br w:type="page"/>
      </w:r>
    </w:p>
    <w:p w:rsidR="00E43FCE" w:rsidRDefault="00E43FCE" w:rsidP="00E43FCE">
      <w:pPr>
        <w:pStyle w:val="Heading1"/>
        <w:numPr>
          <w:ilvl w:val="0"/>
          <w:numId w:val="1"/>
        </w:numPr>
        <w:shd w:val="clear" w:color="auto" w:fill="FFFFFF"/>
        <w:spacing w:before="0"/>
        <w:ind w:left="360"/>
        <w:rPr>
          <w:rFonts w:ascii="Arial" w:hAnsi="Arial" w:cs="Arial"/>
          <w:color w:val="188780"/>
        </w:rPr>
      </w:pPr>
      <w:bookmarkStart w:id="6" w:name="_Toc34302824"/>
      <w:r w:rsidRPr="00E43FCE">
        <w:rPr>
          <w:rFonts w:ascii="Arial" w:hAnsi="Arial" w:cs="Arial"/>
          <w:color w:val="188780"/>
        </w:rPr>
        <w:lastRenderedPageBreak/>
        <w:t>Sample form</w:t>
      </w:r>
      <w:bookmarkEnd w:id="6"/>
    </w:p>
    <w:p w:rsidR="00E43FCE" w:rsidRPr="00E43FCE" w:rsidRDefault="00E43FCE" w:rsidP="00E43FCE">
      <w:r>
        <w:t>This is sample form, there</w:t>
      </w:r>
    </w:p>
    <w:p w:rsidR="003F73E7" w:rsidRDefault="003F73E7">
      <w:r w:rsidRPr="003F73E7">
        <w:rPr>
          <w:noProof/>
        </w:rPr>
        <w:drawing>
          <wp:inline distT="0" distB="0" distL="0" distR="0" wp14:anchorId="07735A07" wp14:editId="220618B1">
            <wp:extent cx="4515480" cy="74876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CE" w:rsidRDefault="00E43FCE"/>
    <w:p w:rsidR="00E43FCE" w:rsidRDefault="003F73E7">
      <w:r w:rsidRPr="003F73E7">
        <w:rPr>
          <w:noProof/>
        </w:rPr>
        <w:drawing>
          <wp:inline distT="0" distB="0" distL="0" distR="0" wp14:anchorId="10D581B1" wp14:editId="706D4D59">
            <wp:extent cx="4525006" cy="7421011"/>
            <wp:effectExtent l="0" t="0" r="952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CE" w:rsidRDefault="00E43FCE">
      <w:r>
        <w:br w:type="page"/>
      </w:r>
    </w:p>
    <w:p w:rsidR="003F73E7" w:rsidRDefault="003F73E7"/>
    <w:p w:rsidR="00E43FCE" w:rsidRDefault="00E43FCE" w:rsidP="00E43FCE">
      <w:pPr>
        <w:pStyle w:val="ListParagraph"/>
        <w:numPr>
          <w:ilvl w:val="0"/>
          <w:numId w:val="2"/>
        </w:numPr>
      </w:pPr>
      <w:r>
        <w:t xml:space="preserve">Mandatory field </w:t>
      </w:r>
    </w:p>
    <w:p w:rsidR="00E43FCE" w:rsidRDefault="00E43FCE" w:rsidP="00E43FCE">
      <w:pPr>
        <w:pStyle w:val="ListParagraph"/>
      </w:pPr>
      <w:r>
        <w:t xml:space="preserve">Each mandatory field has a red star beside its name; you cannot continue the form if this field </w:t>
      </w:r>
      <w:proofErr w:type="gramStart"/>
      <w:r>
        <w:t>is not filled</w:t>
      </w:r>
      <w:proofErr w:type="gramEnd"/>
      <w:r>
        <w:t>.</w:t>
      </w:r>
    </w:p>
    <w:p w:rsidR="00E43FCE" w:rsidRDefault="00E43FCE" w:rsidP="00E43FCE">
      <w:pPr>
        <w:pStyle w:val="ListParagraph"/>
      </w:pPr>
    </w:p>
    <w:p w:rsidR="003F73E7" w:rsidRDefault="003F73E7" w:rsidP="00E43FCE">
      <w:pPr>
        <w:pStyle w:val="ListParagraph"/>
      </w:pPr>
      <w:r w:rsidRPr="003F73E7">
        <w:rPr>
          <w:noProof/>
        </w:rPr>
        <w:drawing>
          <wp:inline distT="0" distB="0" distL="0" distR="0" wp14:anchorId="4FC688E1" wp14:editId="58E83939">
            <wp:extent cx="4045271" cy="702100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7825" cy="70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CE" w:rsidRDefault="00E43FCE" w:rsidP="00E43FCE">
      <w:pPr>
        <w:pStyle w:val="ListParagraph"/>
        <w:numPr>
          <w:ilvl w:val="0"/>
          <w:numId w:val="2"/>
        </w:numPr>
      </w:pPr>
      <w:r>
        <w:lastRenderedPageBreak/>
        <w:t>Dependent fields</w:t>
      </w:r>
    </w:p>
    <w:p w:rsidR="00E43FCE" w:rsidRDefault="00E43FCE" w:rsidP="00E43FCE">
      <w:pPr>
        <w:pStyle w:val="ListParagraph"/>
      </w:pPr>
      <w:r>
        <w:t>Some field are depended on other fields such as the national ID field is dependent on the nationality field.</w:t>
      </w:r>
    </w:p>
    <w:p w:rsidR="003F73E7" w:rsidRDefault="00016367">
      <w:r w:rsidRPr="00016367">
        <w:rPr>
          <w:noProof/>
        </w:rPr>
        <w:drawing>
          <wp:inline distT="0" distB="0" distL="0" distR="0" wp14:anchorId="06BD87FC" wp14:editId="309F014E">
            <wp:extent cx="4136097" cy="6989197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8156" cy="699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367" w:rsidRDefault="00016367">
      <w:r w:rsidRPr="00016367">
        <w:rPr>
          <w:noProof/>
        </w:rPr>
        <w:lastRenderedPageBreak/>
        <w:drawing>
          <wp:inline distT="0" distB="0" distL="0" distR="0" wp14:anchorId="5BA71512" wp14:editId="2D00636F">
            <wp:extent cx="4525006" cy="7478169"/>
            <wp:effectExtent l="0" t="0" r="952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367" w:rsidRDefault="00016367">
      <w:r w:rsidRPr="00016367">
        <w:rPr>
          <w:noProof/>
        </w:rPr>
        <w:lastRenderedPageBreak/>
        <w:drawing>
          <wp:inline distT="0" distB="0" distL="0" distR="0" wp14:anchorId="29083697" wp14:editId="3430DBD5">
            <wp:extent cx="4563112" cy="7516274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CE" w:rsidRDefault="00E43FCE"/>
    <w:p w:rsidR="00E43FCE" w:rsidRDefault="00E43FCE"/>
    <w:p w:rsidR="00E43FCE" w:rsidRDefault="00E43FCE" w:rsidP="00E43FCE">
      <w:pPr>
        <w:pStyle w:val="ListParagraph"/>
        <w:numPr>
          <w:ilvl w:val="0"/>
          <w:numId w:val="2"/>
        </w:numPr>
      </w:pPr>
      <w:r>
        <w:lastRenderedPageBreak/>
        <w:t>Missing input</w:t>
      </w:r>
    </w:p>
    <w:p w:rsidR="00E43FCE" w:rsidRDefault="00E43FCE" w:rsidP="005F279A">
      <w:pPr>
        <w:pStyle w:val="ListParagraph"/>
      </w:pPr>
      <w:r>
        <w:t xml:space="preserve">If a mandatory field </w:t>
      </w:r>
      <w:proofErr w:type="gramStart"/>
      <w:r>
        <w:t>is not filled</w:t>
      </w:r>
      <w:proofErr w:type="gramEnd"/>
      <w:r>
        <w:t xml:space="preserve"> </w:t>
      </w:r>
      <w:r w:rsidR="00AB585F">
        <w:t xml:space="preserve">and you try to move forward, you will get a red </w:t>
      </w:r>
      <w:r w:rsidR="005F279A" w:rsidRPr="005F279A">
        <w:t>exclamation mark</w:t>
      </w:r>
      <w:r w:rsidR="005F279A">
        <w:t>.</w:t>
      </w:r>
      <w:r w:rsidR="00AB585F">
        <w:t xml:space="preserve"> </w:t>
      </w:r>
    </w:p>
    <w:p w:rsidR="00016367" w:rsidRDefault="00016367" w:rsidP="00E43FCE">
      <w:pPr>
        <w:pStyle w:val="ListParagraph"/>
      </w:pPr>
      <w:r w:rsidRPr="00016367">
        <w:rPr>
          <w:noProof/>
        </w:rPr>
        <w:drawing>
          <wp:inline distT="0" distB="0" distL="0" distR="0" wp14:anchorId="4E86BC29" wp14:editId="23B90D83">
            <wp:extent cx="3639354" cy="618611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3172" cy="619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CE" w:rsidRDefault="00E43FCE"/>
    <w:p w:rsidR="00016367" w:rsidRDefault="00016367">
      <w:r w:rsidRPr="00016367">
        <w:rPr>
          <w:noProof/>
        </w:rPr>
        <w:lastRenderedPageBreak/>
        <w:drawing>
          <wp:inline distT="0" distB="0" distL="0" distR="0" wp14:anchorId="444979BB" wp14:editId="630A77C0">
            <wp:extent cx="4477375" cy="7478169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367" w:rsidRDefault="00016367">
      <w:r w:rsidRPr="00016367">
        <w:rPr>
          <w:noProof/>
        </w:rPr>
        <w:lastRenderedPageBreak/>
        <w:drawing>
          <wp:inline distT="0" distB="0" distL="0" distR="0" wp14:anchorId="0E6FD9E2" wp14:editId="33387D58">
            <wp:extent cx="4477375" cy="75067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367" w:rsidRDefault="00F115DC">
      <w:r w:rsidRPr="00F115DC">
        <w:rPr>
          <w:noProof/>
        </w:rPr>
        <w:lastRenderedPageBreak/>
        <w:drawing>
          <wp:inline distT="0" distB="0" distL="0" distR="0" wp14:anchorId="015FC6BC" wp14:editId="47BD083E">
            <wp:extent cx="4448796" cy="7497221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DC" w:rsidRDefault="00F115DC">
      <w:r w:rsidRPr="00F115DC">
        <w:rPr>
          <w:noProof/>
        </w:rPr>
        <w:lastRenderedPageBreak/>
        <w:drawing>
          <wp:inline distT="0" distB="0" distL="0" distR="0" wp14:anchorId="6954BEBA" wp14:editId="0A7B9A1C">
            <wp:extent cx="4448796" cy="7440063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DC" w:rsidRDefault="00F115DC">
      <w:r w:rsidRPr="00F115DC">
        <w:rPr>
          <w:noProof/>
        </w:rPr>
        <w:lastRenderedPageBreak/>
        <w:drawing>
          <wp:inline distT="0" distB="0" distL="0" distR="0" wp14:anchorId="794EA776" wp14:editId="270CD6EB">
            <wp:extent cx="4525006" cy="7516274"/>
            <wp:effectExtent l="0" t="0" r="952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DC" w:rsidRDefault="00F115DC">
      <w:r w:rsidRPr="00F115DC">
        <w:rPr>
          <w:noProof/>
        </w:rPr>
        <w:lastRenderedPageBreak/>
        <w:drawing>
          <wp:inline distT="0" distB="0" distL="0" distR="0" wp14:anchorId="2642CBDC" wp14:editId="140BFE35">
            <wp:extent cx="4420217" cy="74686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DC" w:rsidRDefault="00F115DC">
      <w:r w:rsidRPr="00F115DC">
        <w:rPr>
          <w:noProof/>
        </w:rPr>
        <w:lastRenderedPageBreak/>
        <w:drawing>
          <wp:inline distT="0" distB="0" distL="0" distR="0" wp14:anchorId="332AABC3" wp14:editId="3ACA172B">
            <wp:extent cx="4505954" cy="7497221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DC" w:rsidRDefault="00F115DC">
      <w:r w:rsidRPr="00F115DC">
        <w:rPr>
          <w:noProof/>
        </w:rPr>
        <w:lastRenderedPageBreak/>
        <w:drawing>
          <wp:inline distT="0" distB="0" distL="0" distR="0" wp14:anchorId="6F4C6CC0" wp14:editId="4D24A2A9">
            <wp:extent cx="4496427" cy="7497221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DC" w:rsidRDefault="00F115DC">
      <w:r w:rsidRPr="00F115DC">
        <w:rPr>
          <w:noProof/>
        </w:rPr>
        <w:lastRenderedPageBreak/>
        <w:drawing>
          <wp:inline distT="0" distB="0" distL="0" distR="0" wp14:anchorId="629D2922" wp14:editId="5E029C9D">
            <wp:extent cx="4477375" cy="7478169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DC" w:rsidRDefault="00F115DC">
      <w:r w:rsidRPr="00F115DC">
        <w:rPr>
          <w:noProof/>
        </w:rPr>
        <w:lastRenderedPageBreak/>
        <w:drawing>
          <wp:inline distT="0" distB="0" distL="0" distR="0" wp14:anchorId="70F823B3" wp14:editId="1DE30DAA">
            <wp:extent cx="4486901" cy="75258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09" w:rsidRDefault="000C7709">
      <w:r>
        <w:br w:type="page"/>
      </w:r>
    </w:p>
    <w:p w:rsidR="000C7709" w:rsidRPr="000C7709" w:rsidRDefault="000C7709" w:rsidP="000C7709">
      <w:pPr>
        <w:pStyle w:val="Heading1"/>
        <w:numPr>
          <w:ilvl w:val="0"/>
          <w:numId w:val="1"/>
        </w:numPr>
        <w:shd w:val="clear" w:color="auto" w:fill="FFFFFF"/>
        <w:spacing w:before="0"/>
        <w:ind w:left="360"/>
        <w:rPr>
          <w:rFonts w:ascii="Arial" w:hAnsi="Arial" w:cs="Arial"/>
          <w:color w:val="188780"/>
        </w:rPr>
      </w:pPr>
      <w:r w:rsidRPr="000C7709">
        <w:rPr>
          <w:rFonts w:ascii="Arial" w:hAnsi="Arial" w:cs="Arial"/>
          <w:color w:val="188780"/>
        </w:rPr>
        <w:lastRenderedPageBreak/>
        <w:t>Offline mode</w:t>
      </w:r>
    </w:p>
    <w:p w:rsidR="000C7709" w:rsidRDefault="000C7709" w:rsidP="000C7709">
      <w:pPr>
        <w:pStyle w:val="ListParagraph"/>
      </w:pPr>
      <w:r>
        <w:t>The application supports offline mode, so you can use the application to collect the data even if there is no connection to the server.</w:t>
      </w:r>
    </w:p>
    <w:p w:rsidR="000C7709" w:rsidRDefault="000C7709" w:rsidP="000C7709">
      <w:pPr>
        <w:pStyle w:val="ListParagraph"/>
      </w:pPr>
    </w:p>
    <w:p w:rsidR="000C7709" w:rsidRDefault="000C7709" w:rsidP="000C7709">
      <w:pPr>
        <w:pStyle w:val="ListParagraph"/>
      </w:pPr>
      <w:r>
        <w:rPr>
          <w:noProof/>
        </w:rPr>
        <w:drawing>
          <wp:inline distT="0" distB="0" distL="0" distR="0">
            <wp:extent cx="3660645" cy="62576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50" cy="626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09" w:rsidRDefault="000C7709" w:rsidP="000C7709">
      <w:pPr>
        <w:pStyle w:val="ListParagraph"/>
      </w:pPr>
    </w:p>
    <w:p w:rsidR="000C7709" w:rsidRDefault="000C7709">
      <w:r>
        <w:br w:type="page"/>
      </w:r>
    </w:p>
    <w:p w:rsidR="000C7709" w:rsidRDefault="000C7709" w:rsidP="000C7709">
      <w:pPr>
        <w:pStyle w:val="ListParagraph"/>
      </w:pPr>
      <w:r>
        <w:lastRenderedPageBreak/>
        <w:t xml:space="preserve">Once you input a form in offline </w:t>
      </w:r>
      <w:proofErr w:type="gramStart"/>
      <w:r>
        <w:t>mode</w:t>
      </w:r>
      <w:proofErr w:type="gramEnd"/>
      <w:r>
        <w:t xml:space="preserve"> you can view it by pressing on the three dots and tapping saved forms</w:t>
      </w:r>
    </w:p>
    <w:p w:rsidR="000C7709" w:rsidRDefault="00BF7542" w:rsidP="000C7709">
      <w:pPr>
        <w:pStyle w:val="ListParagraph"/>
      </w:pPr>
      <w:r>
        <w:rPr>
          <w:noProof/>
        </w:rPr>
        <w:drawing>
          <wp:inline distT="0" distB="0" distL="0" distR="0">
            <wp:extent cx="4420870" cy="75380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42" w:rsidRDefault="00BF7542" w:rsidP="000C7709">
      <w:pPr>
        <w:pStyle w:val="ListParagraph"/>
      </w:pPr>
    </w:p>
    <w:p w:rsidR="00F115DC" w:rsidRDefault="00CE304E" w:rsidP="00CE304E">
      <w:r>
        <w:rPr>
          <w:noProof/>
        </w:rPr>
        <w:lastRenderedPageBreak/>
        <w:drawing>
          <wp:inline distT="0" distB="0" distL="0" distR="0">
            <wp:extent cx="4468495" cy="7506335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4E" w:rsidRDefault="00CE304E" w:rsidP="00CE304E">
      <w:r>
        <w:t>Once the tablet is online you can tap submit all</w:t>
      </w:r>
      <w:bookmarkStart w:id="7" w:name="_GoBack"/>
      <w:bookmarkEnd w:id="7"/>
    </w:p>
    <w:sectPr w:rsidR="00CE304E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763" w:rsidRDefault="000F5763" w:rsidP="00245CD3">
      <w:pPr>
        <w:spacing w:after="0" w:line="240" w:lineRule="auto"/>
      </w:pPr>
      <w:r>
        <w:separator/>
      </w:r>
    </w:p>
  </w:endnote>
  <w:endnote w:type="continuationSeparator" w:id="0">
    <w:p w:rsidR="000F5763" w:rsidRDefault="000F5763" w:rsidP="00245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788200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45CD3" w:rsidRDefault="00245CD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304E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304E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45CD3" w:rsidRDefault="00245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763" w:rsidRDefault="000F5763" w:rsidP="00245CD3">
      <w:pPr>
        <w:spacing w:after="0" w:line="240" w:lineRule="auto"/>
      </w:pPr>
      <w:r>
        <w:separator/>
      </w:r>
    </w:p>
  </w:footnote>
  <w:footnote w:type="continuationSeparator" w:id="0">
    <w:p w:rsidR="000F5763" w:rsidRDefault="000F5763" w:rsidP="00245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71EF8"/>
    <w:multiLevelType w:val="hybridMultilevel"/>
    <w:tmpl w:val="4A922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BB30C4"/>
    <w:multiLevelType w:val="hybridMultilevel"/>
    <w:tmpl w:val="563827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8A8"/>
    <w:rsid w:val="00016367"/>
    <w:rsid w:val="00083A18"/>
    <w:rsid w:val="000C7709"/>
    <w:rsid w:val="000F5763"/>
    <w:rsid w:val="00130C07"/>
    <w:rsid w:val="00245CD3"/>
    <w:rsid w:val="003F73E7"/>
    <w:rsid w:val="004A1DD3"/>
    <w:rsid w:val="004D7715"/>
    <w:rsid w:val="00516288"/>
    <w:rsid w:val="005F279A"/>
    <w:rsid w:val="00694A8E"/>
    <w:rsid w:val="00875E20"/>
    <w:rsid w:val="008F6D82"/>
    <w:rsid w:val="00A2423A"/>
    <w:rsid w:val="00AB585F"/>
    <w:rsid w:val="00BF7542"/>
    <w:rsid w:val="00C5475F"/>
    <w:rsid w:val="00CE304E"/>
    <w:rsid w:val="00D55617"/>
    <w:rsid w:val="00E43FCE"/>
    <w:rsid w:val="00E93F3E"/>
    <w:rsid w:val="00EA58A8"/>
    <w:rsid w:val="00F115DC"/>
    <w:rsid w:val="00F9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1963A"/>
  <w15:chartTrackingRefBased/>
  <w15:docId w15:val="{5877C4E7-3051-47D9-8AB7-16CA6A123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5C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45CD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45CD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245CD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5C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45CD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45CD3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245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CD3"/>
  </w:style>
  <w:style w:type="paragraph" w:styleId="Footer">
    <w:name w:val="footer"/>
    <w:basedOn w:val="Normal"/>
    <w:link w:val="FooterChar"/>
    <w:uiPriority w:val="99"/>
    <w:unhideWhenUsed/>
    <w:rsid w:val="00245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CD3"/>
  </w:style>
  <w:style w:type="paragraph" w:styleId="ListParagraph">
    <w:name w:val="List Paragraph"/>
    <w:basedOn w:val="Normal"/>
    <w:uiPriority w:val="34"/>
    <w:qFormat/>
    <w:rsid w:val="00245C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453F6-0C4E-419D-9C29-BC07E506B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1290</TotalTime>
  <Pages>27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Jordan</vt:lpstr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Jordan</dc:title>
  <dc:subject/>
  <dc:creator>Kamel Almarji</dc:creator>
  <cp:keywords/>
  <dc:description/>
  <cp:lastModifiedBy>Kamel Almarji</cp:lastModifiedBy>
  <cp:revision>21</cp:revision>
  <dcterms:created xsi:type="dcterms:W3CDTF">2020-03-01T10:31:00Z</dcterms:created>
  <dcterms:modified xsi:type="dcterms:W3CDTF">2020-03-05T11:10:00Z</dcterms:modified>
</cp:coreProperties>
</file>